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0E" w:rsidRPr="007A3917" w:rsidRDefault="003B650E" w:rsidP="003B650E">
      <w:pPr>
        <w:jc w:val="center"/>
        <w:rPr>
          <w:b/>
          <w:i w:val="0"/>
          <w:sz w:val="32"/>
          <w:szCs w:val="32"/>
        </w:rPr>
      </w:pPr>
      <w:r w:rsidRPr="007A3917">
        <w:rPr>
          <w:b/>
          <w:i w:val="0"/>
          <w:sz w:val="32"/>
          <w:szCs w:val="32"/>
        </w:rPr>
        <w:t>УКРАЇНА</w:t>
      </w:r>
      <w:r w:rsidRPr="007A3917">
        <w:rPr>
          <w:b/>
          <w:i w:val="0"/>
          <w:sz w:val="32"/>
          <w:szCs w:val="32"/>
        </w:rPr>
        <w:br/>
      </w:r>
      <w:r w:rsidRPr="007A3917">
        <w:rPr>
          <w:b/>
          <w:i w:val="0"/>
          <w:sz w:val="32"/>
          <w:szCs w:val="32"/>
        </w:rPr>
        <w:br/>
        <w:t>ПРИЛУЦЬКА МІСЬКА РАДА</w:t>
      </w:r>
      <w:r w:rsidRPr="007A3917">
        <w:rPr>
          <w:b/>
          <w:i w:val="0"/>
          <w:sz w:val="32"/>
          <w:szCs w:val="32"/>
        </w:rPr>
        <w:br/>
        <w:t>ЧЕРНІГІВСЬКОЇ ОБЛАСТІ</w:t>
      </w:r>
      <w:r w:rsidRPr="007A3917">
        <w:rPr>
          <w:b/>
          <w:i w:val="0"/>
          <w:sz w:val="32"/>
          <w:szCs w:val="32"/>
        </w:rPr>
        <w:br/>
        <w:t>ВИКОНАВЧИЙ КОМІТЕТ</w:t>
      </w:r>
      <w:r w:rsidRPr="007A3917">
        <w:rPr>
          <w:b/>
          <w:i w:val="0"/>
          <w:sz w:val="32"/>
          <w:szCs w:val="32"/>
        </w:rPr>
        <w:br/>
        <w:t>ПРОЕКТ РІШЕННЯ</w:t>
      </w:r>
    </w:p>
    <w:p w:rsidR="003B650E" w:rsidRDefault="003B650E" w:rsidP="003B650E">
      <w:pPr>
        <w:jc w:val="both"/>
        <w:rPr>
          <w:i w:val="0"/>
          <w:sz w:val="28"/>
          <w:szCs w:val="28"/>
        </w:rPr>
      </w:pPr>
      <w:r w:rsidRPr="003B650E">
        <w:rPr>
          <w:i w:val="0"/>
          <w:sz w:val="32"/>
          <w:szCs w:val="32"/>
        </w:rPr>
        <w:br/>
      </w:r>
      <w:r>
        <w:br/>
      </w:r>
      <w:r w:rsidRPr="003B650E">
        <w:rPr>
          <w:i w:val="0"/>
          <w:sz w:val="28"/>
          <w:szCs w:val="28"/>
        </w:rPr>
        <w:t xml:space="preserve">« » </w:t>
      </w:r>
      <w:r w:rsidR="009146CD">
        <w:rPr>
          <w:i w:val="0"/>
          <w:sz w:val="28"/>
          <w:szCs w:val="28"/>
        </w:rPr>
        <w:t>________</w:t>
      </w:r>
      <w:r w:rsidRPr="003B650E">
        <w:rPr>
          <w:i w:val="0"/>
          <w:sz w:val="28"/>
          <w:szCs w:val="28"/>
        </w:rPr>
        <w:t xml:space="preserve"> 2022 року      м. Прилуки          </w:t>
      </w:r>
      <w:r>
        <w:rPr>
          <w:i w:val="0"/>
          <w:sz w:val="28"/>
          <w:szCs w:val="28"/>
        </w:rPr>
        <w:t xml:space="preserve"> №</w:t>
      </w:r>
      <w:r w:rsidRPr="003B650E">
        <w:rPr>
          <w:i w:val="0"/>
          <w:sz w:val="28"/>
          <w:szCs w:val="28"/>
        </w:rPr>
        <w:t>_____</w:t>
      </w:r>
      <w:r w:rsidRPr="003B650E">
        <w:rPr>
          <w:i w:val="0"/>
          <w:sz w:val="28"/>
          <w:szCs w:val="28"/>
        </w:rPr>
        <w:br/>
      </w:r>
    </w:p>
    <w:p w:rsidR="003B650E" w:rsidRDefault="003B650E" w:rsidP="003B650E">
      <w:pPr>
        <w:spacing w:after="0" w:line="240" w:lineRule="auto"/>
        <w:rPr>
          <w:i w:val="0"/>
          <w:sz w:val="28"/>
          <w:szCs w:val="28"/>
        </w:rPr>
      </w:pPr>
      <w:r w:rsidRPr="003B650E">
        <w:rPr>
          <w:i w:val="0"/>
          <w:sz w:val="28"/>
          <w:szCs w:val="28"/>
        </w:rPr>
        <w:t>Про хід виконання рішення виконавчого</w:t>
      </w:r>
      <w:r w:rsidRPr="003B650E">
        <w:rPr>
          <w:i w:val="0"/>
          <w:sz w:val="28"/>
          <w:szCs w:val="28"/>
        </w:rPr>
        <w:br/>
        <w:t>комітету міської ради від</w:t>
      </w:r>
      <w:r w:rsidRPr="003B650E">
        <w:rPr>
          <w:i w:val="0"/>
          <w:sz w:val="28"/>
          <w:szCs w:val="28"/>
        </w:rPr>
        <w:br/>
      </w:r>
      <w:r>
        <w:rPr>
          <w:i w:val="0"/>
          <w:sz w:val="28"/>
          <w:szCs w:val="28"/>
        </w:rPr>
        <w:t xml:space="preserve">23 </w:t>
      </w:r>
      <w:r w:rsidR="00004DBE">
        <w:rPr>
          <w:i w:val="0"/>
          <w:sz w:val="28"/>
          <w:szCs w:val="28"/>
        </w:rPr>
        <w:t>листопада</w:t>
      </w:r>
      <w:r>
        <w:rPr>
          <w:i w:val="0"/>
          <w:sz w:val="28"/>
          <w:szCs w:val="28"/>
        </w:rPr>
        <w:t xml:space="preserve"> 202</w:t>
      </w:r>
      <w:r w:rsidR="00004DBE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 xml:space="preserve"> року №3</w:t>
      </w:r>
      <w:r w:rsidRPr="003B650E">
        <w:rPr>
          <w:i w:val="0"/>
          <w:sz w:val="28"/>
          <w:szCs w:val="28"/>
        </w:rPr>
        <w:t>66 «Про</w:t>
      </w:r>
      <w:r w:rsidRPr="003B650E">
        <w:rPr>
          <w:i w:val="0"/>
          <w:sz w:val="28"/>
          <w:szCs w:val="28"/>
        </w:rPr>
        <w:br/>
        <w:t>проведення у січні-березні 2022 року</w:t>
      </w:r>
      <w:r w:rsidRPr="003B650E">
        <w:rPr>
          <w:i w:val="0"/>
          <w:sz w:val="28"/>
          <w:szCs w:val="28"/>
        </w:rPr>
        <w:br/>
        <w:t>приписки до призовної дільниці громадян</w:t>
      </w:r>
      <w:r w:rsidRPr="003B650E">
        <w:rPr>
          <w:i w:val="0"/>
          <w:sz w:val="28"/>
          <w:szCs w:val="28"/>
        </w:rPr>
        <w:br/>
        <w:t>2005 року народження»</w:t>
      </w:r>
      <w:r w:rsidRPr="003B650E">
        <w:rPr>
          <w:i w:val="0"/>
          <w:sz w:val="28"/>
          <w:szCs w:val="28"/>
        </w:rPr>
        <w:br/>
      </w:r>
    </w:p>
    <w:p w:rsidR="003B650E" w:rsidRDefault="003B650E" w:rsidP="003B650E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3B650E">
        <w:rPr>
          <w:i w:val="0"/>
          <w:sz w:val="28"/>
          <w:szCs w:val="28"/>
        </w:rPr>
        <w:t>Розглянувши інформацію начальника відділення призову Прилуцького</w:t>
      </w:r>
      <w:r w:rsidRPr="003B650E">
        <w:rPr>
          <w:i w:val="0"/>
          <w:sz w:val="28"/>
          <w:szCs w:val="28"/>
        </w:rPr>
        <w:br/>
        <w:t>районного територіального центру комплектува</w:t>
      </w:r>
      <w:r w:rsidR="000419CC">
        <w:rPr>
          <w:i w:val="0"/>
          <w:sz w:val="28"/>
          <w:szCs w:val="28"/>
        </w:rPr>
        <w:t>ння та соціальної підтримки</w:t>
      </w:r>
      <w:r w:rsidR="000419CC">
        <w:rPr>
          <w:i w:val="0"/>
          <w:sz w:val="28"/>
          <w:szCs w:val="28"/>
        </w:rPr>
        <w:br/>
        <w:t>Ю.Ш</w:t>
      </w:r>
      <w:r w:rsidRPr="003B650E">
        <w:rPr>
          <w:i w:val="0"/>
          <w:sz w:val="28"/>
          <w:szCs w:val="28"/>
        </w:rPr>
        <w:t>матка про хід виконання рішення виконавчого комітету міської ради</w:t>
      </w:r>
      <w:r w:rsidRPr="003B650E">
        <w:rPr>
          <w:i w:val="0"/>
          <w:sz w:val="28"/>
          <w:szCs w:val="28"/>
        </w:rPr>
        <w:br/>
        <w:t>ріше</w:t>
      </w:r>
      <w:r w:rsidR="000419CC">
        <w:rPr>
          <w:i w:val="0"/>
          <w:sz w:val="28"/>
          <w:szCs w:val="28"/>
        </w:rPr>
        <w:t>ння від 23.1</w:t>
      </w:r>
      <w:r w:rsidR="00004DBE">
        <w:rPr>
          <w:i w:val="0"/>
          <w:sz w:val="28"/>
          <w:szCs w:val="28"/>
        </w:rPr>
        <w:t>1</w:t>
      </w:r>
      <w:r w:rsidR="000419CC">
        <w:rPr>
          <w:i w:val="0"/>
          <w:sz w:val="28"/>
          <w:szCs w:val="28"/>
        </w:rPr>
        <w:t>.202</w:t>
      </w:r>
      <w:r w:rsidR="00004DBE">
        <w:rPr>
          <w:i w:val="0"/>
          <w:sz w:val="28"/>
          <w:szCs w:val="28"/>
        </w:rPr>
        <w:t>1</w:t>
      </w:r>
      <w:r w:rsidR="000419CC">
        <w:rPr>
          <w:i w:val="0"/>
          <w:sz w:val="28"/>
          <w:szCs w:val="28"/>
        </w:rPr>
        <w:t xml:space="preserve"> року №366 «</w:t>
      </w:r>
      <w:proofErr w:type="spellStart"/>
      <w:r w:rsidR="000419CC">
        <w:rPr>
          <w:i w:val="0"/>
          <w:sz w:val="28"/>
          <w:szCs w:val="28"/>
        </w:rPr>
        <w:t>П</w:t>
      </w:r>
      <w:r w:rsidRPr="003B650E">
        <w:rPr>
          <w:i w:val="0"/>
          <w:sz w:val="28"/>
          <w:szCs w:val="28"/>
        </w:rPr>
        <w:t>po</w:t>
      </w:r>
      <w:proofErr w:type="spellEnd"/>
      <w:r w:rsidRPr="003B650E">
        <w:rPr>
          <w:i w:val="0"/>
          <w:sz w:val="28"/>
          <w:szCs w:val="28"/>
        </w:rPr>
        <w:t xml:space="preserve"> проведення у січні-березні 2022</w:t>
      </w:r>
      <w:r w:rsidRPr="003B650E">
        <w:rPr>
          <w:i w:val="0"/>
          <w:sz w:val="28"/>
          <w:szCs w:val="28"/>
        </w:rPr>
        <w:br/>
        <w:t>року приписки до призовної дільниці громадян 2005 року народження»,</w:t>
      </w:r>
      <w:r w:rsidRPr="003B650E">
        <w:rPr>
          <w:i w:val="0"/>
          <w:sz w:val="28"/>
          <w:szCs w:val="28"/>
        </w:rPr>
        <w:br/>
        <w:t>виконавчий комітет міської ради відмічає, що приписка громадян 2005 року</w:t>
      </w:r>
      <w:r w:rsidRPr="003B650E">
        <w:rPr>
          <w:i w:val="0"/>
          <w:sz w:val="28"/>
          <w:szCs w:val="28"/>
        </w:rPr>
        <w:br/>
        <w:t>народження до призовної дільниці Прилуцького районного територіального</w:t>
      </w:r>
      <w:r w:rsidRPr="003B650E">
        <w:rPr>
          <w:i w:val="0"/>
          <w:sz w:val="28"/>
          <w:szCs w:val="28"/>
        </w:rPr>
        <w:br/>
        <w:t>центру комплектування та соціальної підтримки пройшла в установлений</w:t>
      </w:r>
      <w:r w:rsidRPr="003B650E">
        <w:rPr>
          <w:i w:val="0"/>
          <w:sz w:val="28"/>
          <w:szCs w:val="28"/>
        </w:rPr>
        <w:br/>
        <w:t xml:space="preserve">термін з 24 січня по не в установлений термін з </w:t>
      </w:r>
      <w:r w:rsidR="000419CC">
        <w:rPr>
          <w:i w:val="0"/>
          <w:sz w:val="28"/>
          <w:szCs w:val="28"/>
        </w:rPr>
        <w:t>24 січня по 24 лютого 2022 в</w:t>
      </w:r>
      <w:r w:rsidR="000419CC">
        <w:rPr>
          <w:i w:val="0"/>
          <w:sz w:val="28"/>
          <w:szCs w:val="28"/>
        </w:rPr>
        <w:br/>
        <w:t>зв</w:t>
      </w:r>
      <w:r w:rsidR="000419CC" w:rsidRPr="003B650E">
        <w:rPr>
          <w:i w:val="0"/>
          <w:sz w:val="28"/>
          <w:szCs w:val="28"/>
        </w:rPr>
        <w:t>'язку</w:t>
      </w:r>
      <w:r w:rsidRPr="003B650E">
        <w:rPr>
          <w:i w:val="0"/>
          <w:sz w:val="28"/>
          <w:szCs w:val="28"/>
        </w:rPr>
        <w:t xml:space="preserve"> з веденням воєнн</w:t>
      </w:r>
      <w:r>
        <w:rPr>
          <w:i w:val="0"/>
          <w:sz w:val="28"/>
          <w:szCs w:val="28"/>
        </w:rPr>
        <w:t>ого стану на території України.</w:t>
      </w:r>
    </w:p>
    <w:p w:rsidR="003B650E" w:rsidRDefault="003B650E" w:rsidP="003B650E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3B650E">
        <w:rPr>
          <w:i w:val="0"/>
          <w:sz w:val="28"/>
          <w:szCs w:val="28"/>
        </w:rPr>
        <w:t>Прилуцьким районним територіальним центром комплектування та</w:t>
      </w:r>
      <w:r w:rsidRPr="003B650E">
        <w:rPr>
          <w:i w:val="0"/>
          <w:sz w:val="28"/>
          <w:szCs w:val="28"/>
        </w:rPr>
        <w:br/>
        <w:t xml:space="preserve">соціальної підтримки виданий </w:t>
      </w:r>
      <w:r w:rsidR="000419CC">
        <w:rPr>
          <w:i w:val="0"/>
          <w:sz w:val="28"/>
          <w:szCs w:val="28"/>
        </w:rPr>
        <w:t>наказ від 06 грудня 202</w:t>
      </w:r>
      <w:r w:rsidR="00004DBE">
        <w:rPr>
          <w:i w:val="0"/>
          <w:sz w:val="28"/>
          <w:szCs w:val="28"/>
        </w:rPr>
        <w:t>1</w:t>
      </w:r>
      <w:r w:rsidR="000419CC">
        <w:rPr>
          <w:i w:val="0"/>
          <w:sz w:val="28"/>
          <w:szCs w:val="28"/>
        </w:rPr>
        <w:t xml:space="preserve"> року №</w:t>
      </w:r>
      <w:r w:rsidRPr="003B650E">
        <w:rPr>
          <w:i w:val="0"/>
          <w:sz w:val="28"/>
          <w:szCs w:val="28"/>
        </w:rPr>
        <w:t>73 ,,Про</w:t>
      </w:r>
      <w:r w:rsidRPr="003B650E">
        <w:rPr>
          <w:i w:val="0"/>
          <w:sz w:val="28"/>
          <w:szCs w:val="28"/>
        </w:rPr>
        <w:br/>
        <w:t>приписку громадян 2005 року народження до призовної дільниці</w:t>
      </w:r>
      <w:r w:rsidRPr="003B650E">
        <w:rPr>
          <w:i w:val="0"/>
          <w:sz w:val="28"/>
          <w:szCs w:val="28"/>
        </w:rPr>
        <w:br/>
        <w:t>Прилуцького районного територіального центру комплектування та</w:t>
      </w:r>
      <w:r w:rsidRPr="003B650E">
        <w:rPr>
          <w:i w:val="0"/>
          <w:sz w:val="28"/>
          <w:szCs w:val="28"/>
        </w:rPr>
        <w:br/>
        <w:t>соціальної підтримки у січні-березні 2022 року” та доведений через засоби</w:t>
      </w:r>
      <w:r w:rsidRPr="003B650E">
        <w:rPr>
          <w:i w:val="0"/>
          <w:sz w:val="28"/>
          <w:szCs w:val="28"/>
        </w:rPr>
        <w:br/>
        <w:t>масової інформації до населення, керівників підприємств, установ,</w:t>
      </w:r>
      <w:r w:rsidRPr="003B650E">
        <w:rPr>
          <w:i w:val="0"/>
          <w:sz w:val="28"/>
          <w:szCs w:val="28"/>
        </w:rPr>
        <w:br/>
        <w:t>організацій і навчальних закладів.</w:t>
      </w:r>
    </w:p>
    <w:p w:rsidR="00590BA0" w:rsidRDefault="003B650E" w:rsidP="003B650E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3B650E">
        <w:rPr>
          <w:i w:val="0"/>
          <w:sz w:val="28"/>
          <w:szCs w:val="28"/>
        </w:rPr>
        <w:t>Була утворена комісія по проведенню приписки юнаків 2005 року</w:t>
      </w:r>
      <w:r w:rsidRPr="003B650E">
        <w:rPr>
          <w:i w:val="0"/>
          <w:sz w:val="28"/>
          <w:szCs w:val="28"/>
        </w:rPr>
        <w:br/>
        <w:t>народження до приз</w:t>
      </w:r>
      <w:r>
        <w:rPr>
          <w:i w:val="0"/>
          <w:sz w:val="28"/>
          <w:szCs w:val="28"/>
        </w:rPr>
        <w:t>овної дільниці Прилуцького ра</w:t>
      </w:r>
      <w:r w:rsidRPr="003B650E">
        <w:rPr>
          <w:i w:val="0"/>
          <w:sz w:val="28"/>
          <w:szCs w:val="28"/>
        </w:rPr>
        <w:t>йонного територіального</w:t>
      </w:r>
      <w:r w:rsidRPr="003B650E">
        <w:rPr>
          <w:i w:val="0"/>
          <w:sz w:val="28"/>
          <w:szCs w:val="28"/>
        </w:rPr>
        <w:br/>
        <w:t>центру комплектування та соціальної підтримки з числа досвідчених</w:t>
      </w:r>
      <w:r w:rsidRPr="003B650E">
        <w:rPr>
          <w:i w:val="0"/>
          <w:sz w:val="28"/>
          <w:szCs w:val="28"/>
        </w:rPr>
        <w:br/>
        <w:t>фахівців, бездоганних у моральному, професійному відношенні та</w:t>
      </w:r>
      <w:r w:rsidRPr="003B650E">
        <w:rPr>
          <w:i w:val="0"/>
          <w:sz w:val="28"/>
          <w:szCs w:val="28"/>
        </w:rPr>
        <w:br/>
        <w:t>спроможних приймати обґрунтовані рішення. Комісія працювала у повному</w:t>
      </w:r>
      <w:r w:rsidRPr="003B650E">
        <w:rPr>
          <w:i w:val="0"/>
          <w:sz w:val="28"/>
          <w:szCs w:val="28"/>
        </w:rPr>
        <w:br/>
        <w:t>складі, зауважень та недоліків до роботи комі</w:t>
      </w:r>
      <w:r>
        <w:rPr>
          <w:i w:val="0"/>
          <w:sz w:val="28"/>
          <w:szCs w:val="28"/>
        </w:rPr>
        <w:t xml:space="preserve">сії з питань приписки виявлено </w:t>
      </w:r>
      <w:r w:rsidRPr="003B650E">
        <w:rPr>
          <w:i w:val="0"/>
          <w:sz w:val="28"/>
          <w:szCs w:val="28"/>
        </w:rPr>
        <w:t>не було.</w:t>
      </w: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З Прилуцької м</w:t>
      </w:r>
      <w:r w:rsidRPr="000419CC">
        <w:rPr>
          <w:i w:val="0"/>
          <w:sz w:val="28"/>
          <w:szCs w:val="28"/>
        </w:rPr>
        <w:t>іської д</w:t>
      </w:r>
      <w:r>
        <w:rPr>
          <w:i w:val="0"/>
          <w:sz w:val="28"/>
          <w:szCs w:val="28"/>
        </w:rPr>
        <w:t>итячої лікарні до Прилуцького ра</w:t>
      </w:r>
      <w:r w:rsidRPr="000419CC">
        <w:rPr>
          <w:i w:val="0"/>
          <w:sz w:val="28"/>
          <w:szCs w:val="28"/>
        </w:rPr>
        <w:t>йонного</w:t>
      </w:r>
      <w:r w:rsidRPr="000419CC">
        <w:rPr>
          <w:i w:val="0"/>
          <w:sz w:val="28"/>
          <w:szCs w:val="28"/>
        </w:rPr>
        <w:br/>
        <w:t>територіального центру комплектування та. соціальної підтримки вчасно</w:t>
      </w:r>
      <w:r w:rsidRPr="000419CC">
        <w:rPr>
          <w:i w:val="0"/>
          <w:sz w:val="28"/>
          <w:szCs w:val="28"/>
        </w:rPr>
        <w:br/>
        <w:t>були передані амбулаторні і диспансерні картки на всіх юнаків 2005 року</w:t>
      </w:r>
      <w:r w:rsidRPr="000419CC">
        <w:rPr>
          <w:i w:val="0"/>
          <w:sz w:val="28"/>
          <w:szCs w:val="28"/>
        </w:rPr>
        <w:br/>
        <w:t>народження, а також списки осі</w:t>
      </w:r>
      <w:r>
        <w:rPr>
          <w:i w:val="0"/>
          <w:sz w:val="28"/>
          <w:szCs w:val="28"/>
        </w:rPr>
        <w:t>б, які перебувають на. обліку.</w:t>
      </w: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0419CC">
        <w:rPr>
          <w:i w:val="0"/>
          <w:sz w:val="28"/>
          <w:szCs w:val="28"/>
        </w:rPr>
        <w:t>Призовна дільниця на пе</w:t>
      </w:r>
      <w:r>
        <w:rPr>
          <w:i w:val="0"/>
          <w:sz w:val="28"/>
          <w:szCs w:val="28"/>
        </w:rPr>
        <w:t xml:space="preserve">ріод приписки була забезпечена </w:t>
      </w:r>
      <w:r w:rsidRPr="000419CC">
        <w:rPr>
          <w:i w:val="0"/>
          <w:sz w:val="28"/>
          <w:szCs w:val="28"/>
        </w:rPr>
        <w:t>інструментарієм, медичним, господарським майном, необх</w:t>
      </w:r>
      <w:r>
        <w:rPr>
          <w:i w:val="0"/>
          <w:sz w:val="28"/>
          <w:szCs w:val="28"/>
        </w:rPr>
        <w:t>ід</w:t>
      </w:r>
      <w:r w:rsidRPr="000419CC">
        <w:rPr>
          <w:i w:val="0"/>
          <w:sz w:val="28"/>
          <w:szCs w:val="28"/>
        </w:rPr>
        <w:t>ним для</w:t>
      </w:r>
      <w:r w:rsidRPr="000419CC">
        <w:rPr>
          <w:i w:val="0"/>
          <w:sz w:val="28"/>
          <w:szCs w:val="28"/>
        </w:rPr>
        <w:br/>
        <w:t>про</w:t>
      </w:r>
      <w:r>
        <w:rPr>
          <w:i w:val="0"/>
          <w:sz w:val="28"/>
          <w:szCs w:val="28"/>
        </w:rPr>
        <w:t xml:space="preserve">ведення медичного обстеження. </w:t>
      </w: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0419CC">
        <w:rPr>
          <w:i w:val="0"/>
          <w:sz w:val="28"/>
          <w:szCs w:val="28"/>
        </w:rPr>
        <w:t>У встановлений термін лікарями Прилуцьк</w:t>
      </w:r>
      <w:r>
        <w:rPr>
          <w:i w:val="0"/>
          <w:sz w:val="28"/>
          <w:szCs w:val="28"/>
        </w:rPr>
        <w:t>ої</w:t>
      </w:r>
      <w:r w:rsidRPr="000419CC">
        <w:rPr>
          <w:i w:val="0"/>
          <w:sz w:val="28"/>
          <w:szCs w:val="28"/>
        </w:rPr>
        <w:t xml:space="preserve"> дитяч</w:t>
      </w:r>
      <w:r>
        <w:rPr>
          <w:i w:val="0"/>
          <w:sz w:val="28"/>
          <w:szCs w:val="28"/>
        </w:rPr>
        <w:t>ої лікарні на базі</w:t>
      </w:r>
      <w:r w:rsidRPr="000419CC">
        <w:rPr>
          <w:i w:val="0"/>
          <w:sz w:val="28"/>
          <w:szCs w:val="28"/>
        </w:rPr>
        <w:br/>
        <w:t>призовної дільниці Прилуцького районного територіального центру</w:t>
      </w:r>
      <w:r w:rsidRPr="000419CC">
        <w:rPr>
          <w:i w:val="0"/>
          <w:sz w:val="28"/>
          <w:szCs w:val="28"/>
        </w:rPr>
        <w:br/>
        <w:t xml:space="preserve">комплектування та соціальної підтримки згідно </w:t>
      </w:r>
      <w:r>
        <w:rPr>
          <w:i w:val="0"/>
          <w:sz w:val="28"/>
          <w:szCs w:val="28"/>
        </w:rPr>
        <w:t>з</w:t>
      </w:r>
      <w:r w:rsidRPr="000419CC">
        <w:rPr>
          <w:i w:val="0"/>
          <w:sz w:val="28"/>
          <w:szCs w:val="28"/>
        </w:rPr>
        <w:t xml:space="preserve"> наказом Міністра оборони</w:t>
      </w:r>
      <w:r w:rsidRPr="000419CC">
        <w:rPr>
          <w:i w:val="0"/>
          <w:sz w:val="28"/>
          <w:szCs w:val="28"/>
        </w:rPr>
        <w:br/>
        <w:t xml:space="preserve">України від 14 серпня 2008 року </w:t>
      </w:r>
      <w:r>
        <w:rPr>
          <w:i w:val="0"/>
          <w:sz w:val="28"/>
          <w:szCs w:val="28"/>
        </w:rPr>
        <w:t>№</w:t>
      </w:r>
      <w:r w:rsidRPr="000419CC">
        <w:rPr>
          <w:i w:val="0"/>
          <w:sz w:val="28"/>
          <w:szCs w:val="28"/>
        </w:rPr>
        <w:t xml:space="preserve"> 402 ,,Про затвердження Положення про</w:t>
      </w:r>
      <w:r w:rsidRPr="000419CC">
        <w:rPr>
          <w:i w:val="0"/>
          <w:sz w:val="28"/>
          <w:szCs w:val="28"/>
        </w:rPr>
        <w:br/>
        <w:t xml:space="preserve">військово-лікарську експертизу в Збройних </w:t>
      </w:r>
      <w:r>
        <w:rPr>
          <w:i w:val="0"/>
          <w:sz w:val="28"/>
          <w:szCs w:val="28"/>
        </w:rPr>
        <w:t>силах України” медична комісія</w:t>
      </w:r>
      <w:r>
        <w:rPr>
          <w:i w:val="0"/>
          <w:sz w:val="28"/>
          <w:szCs w:val="28"/>
        </w:rPr>
        <w:br/>
        <w:t>провела обстеження юнаків.</w:t>
      </w: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0419CC">
        <w:rPr>
          <w:i w:val="0"/>
          <w:sz w:val="28"/>
          <w:szCs w:val="28"/>
        </w:rPr>
        <w:t>Всі заходи по організації та проведе</w:t>
      </w:r>
      <w:r>
        <w:rPr>
          <w:i w:val="0"/>
          <w:sz w:val="28"/>
          <w:szCs w:val="28"/>
        </w:rPr>
        <w:t xml:space="preserve">нню приписки громадян 2005 року </w:t>
      </w:r>
      <w:r w:rsidRPr="000419CC">
        <w:rPr>
          <w:i w:val="0"/>
          <w:sz w:val="28"/>
          <w:szCs w:val="28"/>
        </w:rPr>
        <w:t>народження до призовної дільниці Прилуцького районного територіального</w:t>
      </w:r>
      <w:r w:rsidRPr="000419CC">
        <w:rPr>
          <w:i w:val="0"/>
          <w:sz w:val="28"/>
          <w:szCs w:val="28"/>
        </w:rPr>
        <w:br/>
        <w:t>Центру комплектування та соціальної підтримки y 2022 році проведе</w:t>
      </w:r>
      <w:r>
        <w:rPr>
          <w:i w:val="0"/>
          <w:sz w:val="28"/>
          <w:szCs w:val="28"/>
        </w:rPr>
        <w:t>ш не в</w:t>
      </w:r>
      <w:r>
        <w:rPr>
          <w:i w:val="0"/>
          <w:sz w:val="28"/>
          <w:szCs w:val="28"/>
        </w:rPr>
        <w:br/>
        <w:t>установлений термін в зв</w:t>
      </w:r>
      <w:r w:rsidRPr="000419CC">
        <w:rPr>
          <w:i w:val="0"/>
          <w:sz w:val="28"/>
          <w:szCs w:val="28"/>
        </w:rPr>
        <w:t>'язку з веденн</w:t>
      </w:r>
      <w:r>
        <w:rPr>
          <w:i w:val="0"/>
          <w:sz w:val="28"/>
          <w:szCs w:val="28"/>
        </w:rPr>
        <w:t>ям воєнного стану на території України.</w:t>
      </w: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0419CC">
        <w:rPr>
          <w:i w:val="0"/>
          <w:sz w:val="28"/>
          <w:szCs w:val="28"/>
        </w:rPr>
        <w:t>Виходячи з вищевикладеного, виконавчий комітет міської ради</w:t>
      </w: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/>
        <w:t>ВИРІШИВ:</w:t>
      </w: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0419CC">
        <w:rPr>
          <w:i w:val="0"/>
          <w:sz w:val="28"/>
          <w:szCs w:val="28"/>
        </w:rPr>
        <w:t>1. Інформацію начальника відділення призову Прилуцького районного</w:t>
      </w:r>
      <w:r w:rsidRPr="000419CC">
        <w:rPr>
          <w:i w:val="0"/>
          <w:sz w:val="28"/>
          <w:szCs w:val="28"/>
        </w:rPr>
        <w:br/>
        <w:t>територіального центру комплектування та соціальної підтримки Ю.Шматка</w:t>
      </w:r>
      <w:r w:rsidRPr="000419CC">
        <w:rPr>
          <w:i w:val="0"/>
          <w:sz w:val="28"/>
          <w:szCs w:val="28"/>
        </w:rPr>
        <w:br/>
        <w:t>про хід виконання рішення виконавчого</w:t>
      </w:r>
      <w:r>
        <w:rPr>
          <w:i w:val="0"/>
          <w:sz w:val="28"/>
          <w:szCs w:val="28"/>
        </w:rPr>
        <w:t xml:space="preserve"> комітету міської ради від </w:t>
      </w:r>
      <w:r w:rsidRPr="000419CC">
        <w:rPr>
          <w:i w:val="0"/>
          <w:sz w:val="28"/>
          <w:szCs w:val="28"/>
        </w:rPr>
        <w:t>23.1</w:t>
      </w:r>
      <w:r w:rsidR="004F745C">
        <w:rPr>
          <w:i w:val="0"/>
          <w:sz w:val="28"/>
          <w:szCs w:val="28"/>
        </w:rPr>
        <w:t>1</w:t>
      </w:r>
      <w:r w:rsidRPr="000419CC">
        <w:rPr>
          <w:i w:val="0"/>
          <w:sz w:val="28"/>
          <w:szCs w:val="28"/>
        </w:rPr>
        <w:t>.202</w:t>
      </w:r>
      <w:r w:rsidR="004F745C">
        <w:rPr>
          <w:i w:val="0"/>
          <w:sz w:val="28"/>
          <w:szCs w:val="28"/>
        </w:rPr>
        <w:t>1</w:t>
      </w:r>
      <w:r w:rsidRPr="000419CC">
        <w:rPr>
          <w:i w:val="0"/>
          <w:sz w:val="28"/>
          <w:szCs w:val="28"/>
        </w:rPr>
        <w:t xml:space="preserve"> року </w:t>
      </w:r>
      <w:r>
        <w:rPr>
          <w:i w:val="0"/>
          <w:sz w:val="28"/>
          <w:szCs w:val="28"/>
        </w:rPr>
        <w:t>№</w:t>
      </w:r>
      <w:r w:rsidRPr="000419CC">
        <w:rPr>
          <w:i w:val="0"/>
          <w:sz w:val="28"/>
          <w:szCs w:val="28"/>
        </w:rPr>
        <w:t>366 «Про проведення у січні-бере</w:t>
      </w:r>
      <w:r>
        <w:rPr>
          <w:i w:val="0"/>
          <w:sz w:val="28"/>
          <w:szCs w:val="28"/>
        </w:rPr>
        <w:t xml:space="preserve">зні 2022 року приписки </w:t>
      </w:r>
      <w:r w:rsidRPr="000419CC">
        <w:rPr>
          <w:i w:val="0"/>
          <w:sz w:val="28"/>
          <w:szCs w:val="28"/>
        </w:rPr>
        <w:t>до призовної дільниці громадян 2005 ро</w:t>
      </w:r>
      <w:r>
        <w:rPr>
          <w:i w:val="0"/>
          <w:sz w:val="28"/>
          <w:szCs w:val="28"/>
        </w:rPr>
        <w:t>ку народження» взяти до відома.</w:t>
      </w: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0419CC">
        <w:rPr>
          <w:i w:val="0"/>
          <w:sz w:val="28"/>
          <w:szCs w:val="28"/>
        </w:rPr>
        <w:t xml:space="preserve">2. Рішення виконавчого комітету міської </w:t>
      </w:r>
      <w:r>
        <w:rPr>
          <w:i w:val="0"/>
          <w:sz w:val="28"/>
          <w:szCs w:val="28"/>
        </w:rPr>
        <w:t>ради від 23.1</w:t>
      </w:r>
      <w:r w:rsidR="004F745C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.202</w:t>
      </w:r>
      <w:r w:rsidR="004F745C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 xml:space="preserve"> року №366 «</w:t>
      </w:r>
      <w:proofErr w:type="spellStart"/>
      <w:r>
        <w:rPr>
          <w:i w:val="0"/>
          <w:sz w:val="28"/>
          <w:szCs w:val="28"/>
        </w:rPr>
        <w:t>П</w:t>
      </w:r>
      <w:r w:rsidRPr="000419CC">
        <w:rPr>
          <w:i w:val="0"/>
          <w:sz w:val="28"/>
          <w:szCs w:val="28"/>
        </w:rPr>
        <w:t>po</w:t>
      </w:r>
      <w:proofErr w:type="spellEnd"/>
      <w:r w:rsidRPr="000419CC">
        <w:rPr>
          <w:i w:val="0"/>
          <w:sz w:val="28"/>
          <w:szCs w:val="28"/>
        </w:rPr>
        <w:t xml:space="preserve"> проведення у січні</w:t>
      </w:r>
      <w:r>
        <w:rPr>
          <w:i w:val="0"/>
          <w:sz w:val="28"/>
          <w:szCs w:val="28"/>
        </w:rPr>
        <w:t>-березні 2022 року приписки до п</w:t>
      </w:r>
      <w:r w:rsidRPr="000419CC">
        <w:rPr>
          <w:i w:val="0"/>
          <w:sz w:val="28"/>
          <w:szCs w:val="28"/>
        </w:rPr>
        <w:t>ризовн</w:t>
      </w:r>
      <w:r>
        <w:rPr>
          <w:i w:val="0"/>
          <w:sz w:val="28"/>
          <w:szCs w:val="28"/>
        </w:rPr>
        <w:t>ої</w:t>
      </w:r>
      <w:r w:rsidRPr="000419CC">
        <w:rPr>
          <w:i w:val="0"/>
          <w:sz w:val="28"/>
          <w:szCs w:val="28"/>
        </w:rPr>
        <w:br/>
        <w:t>ді</w:t>
      </w:r>
      <w:r>
        <w:rPr>
          <w:i w:val="0"/>
          <w:sz w:val="28"/>
          <w:szCs w:val="28"/>
        </w:rPr>
        <w:t>льниці г</w:t>
      </w:r>
      <w:r w:rsidRPr="000419CC">
        <w:rPr>
          <w:i w:val="0"/>
          <w:sz w:val="28"/>
          <w:szCs w:val="28"/>
        </w:rPr>
        <w:t xml:space="preserve">ромадян 2005 року народження» зняти </w:t>
      </w:r>
      <w:r>
        <w:rPr>
          <w:i w:val="0"/>
          <w:sz w:val="28"/>
          <w:szCs w:val="28"/>
        </w:rPr>
        <w:t>з</w:t>
      </w:r>
      <w:r w:rsidRPr="000419CC">
        <w:rPr>
          <w:i w:val="0"/>
          <w:sz w:val="28"/>
          <w:szCs w:val="28"/>
        </w:rPr>
        <w:t xml:space="preserve"> контролю</w:t>
      </w:r>
      <w:r>
        <w:rPr>
          <w:i w:val="0"/>
          <w:sz w:val="28"/>
          <w:szCs w:val="28"/>
        </w:rPr>
        <w:t xml:space="preserve"> </w:t>
      </w:r>
      <w:r w:rsidRPr="000419CC">
        <w:rPr>
          <w:i w:val="0"/>
          <w:sz w:val="28"/>
          <w:szCs w:val="28"/>
        </w:rPr>
        <w:t xml:space="preserve">у </w:t>
      </w:r>
      <w:r>
        <w:rPr>
          <w:i w:val="0"/>
          <w:sz w:val="28"/>
          <w:szCs w:val="28"/>
        </w:rPr>
        <w:t xml:space="preserve">зв’язку з </w:t>
      </w:r>
      <w:r w:rsidRPr="000419CC">
        <w:rPr>
          <w:i w:val="0"/>
          <w:sz w:val="28"/>
          <w:szCs w:val="28"/>
        </w:rPr>
        <w:t>виконанням.</w:t>
      </w:r>
    </w:p>
    <w:p w:rsidR="00772490" w:rsidRDefault="00772490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772490" w:rsidRDefault="00772490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772490" w:rsidRDefault="00772490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772490" w:rsidRDefault="00772490" w:rsidP="00772490">
      <w:pPr>
        <w:spacing w:after="0"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Міський голова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О. ПОПЕНКО</w:t>
      </w: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0419CC" w:rsidRDefault="000419CC" w:rsidP="000419CC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0419CC" w:rsidRPr="007844C6" w:rsidRDefault="000419CC" w:rsidP="007844C6">
      <w:pPr>
        <w:spacing w:after="0" w:line="240" w:lineRule="auto"/>
        <w:jc w:val="center"/>
        <w:rPr>
          <w:b/>
          <w:i w:val="0"/>
          <w:sz w:val="28"/>
          <w:szCs w:val="28"/>
        </w:rPr>
      </w:pPr>
      <w:r w:rsidRPr="007844C6">
        <w:rPr>
          <w:b/>
          <w:i w:val="0"/>
          <w:sz w:val="28"/>
          <w:szCs w:val="28"/>
        </w:rPr>
        <w:lastRenderedPageBreak/>
        <w:t>ІНФОРМАЦІЯ</w:t>
      </w:r>
    </w:p>
    <w:p w:rsidR="007844C6" w:rsidRPr="00D17F29" w:rsidRDefault="000419CC" w:rsidP="000419CC">
      <w:pPr>
        <w:spacing w:after="0" w:line="240" w:lineRule="auto"/>
        <w:ind w:firstLine="709"/>
        <w:jc w:val="center"/>
        <w:rPr>
          <w:i w:val="0"/>
          <w:sz w:val="16"/>
          <w:szCs w:val="16"/>
        </w:rPr>
      </w:pPr>
      <w:r w:rsidRPr="00D17F29">
        <w:rPr>
          <w:i w:val="0"/>
          <w:sz w:val="28"/>
          <w:szCs w:val="28"/>
        </w:rPr>
        <w:t>про хід виконання рішення виконавчого коміт</w:t>
      </w:r>
      <w:r w:rsidR="007844C6" w:rsidRPr="00D17F29">
        <w:rPr>
          <w:i w:val="0"/>
          <w:sz w:val="28"/>
          <w:szCs w:val="28"/>
        </w:rPr>
        <w:t>ету Прилуцької міської ради від 23.1</w:t>
      </w:r>
      <w:r w:rsidR="000858ED">
        <w:rPr>
          <w:i w:val="0"/>
          <w:sz w:val="28"/>
          <w:szCs w:val="28"/>
        </w:rPr>
        <w:t>1</w:t>
      </w:r>
      <w:r w:rsidR="007844C6" w:rsidRPr="00D17F29">
        <w:rPr>
          <w:i w:val="0"/>
          <w:sz w:val="28"/>
          <w:szCs w:val="28"/>
        </w:rPr>
        <w:t>.202</w:t>
      </w:r>
      <w:r w:rsidR="000858ED">
        <w:rPr>
          <w:i w:val="0"/>
          <w:sz w:val="28"/>
          <w:szCs w:val="28"/>
        </w:rPr>
        <w:t>1</w:t>
      </w:r>
      <w:r w:rsidR="007844C6" w:rsidRPr="00D17F29">
        <w:rPr>
          <w:i w:val="0"/>
          <w:sz w:val="28"/>
          <w:szCs w:val="28"/>
        </w:rPr>
        <w:t xml:space="preserve"> року №366 «Про проведення в січні-березні 2022 року </w:t>
      </w:r>
      <w:r w:rsidRPr="00D17F29">
        <w:rPr>
          <w:i w:val="0"/>
          <w:sz w:val="28"/>
          <w:szCs w:val="28"/>
        </w:rPr>
        <w:t>приписки до призовної дільниці громадян 2005 року народження»</w:t>
      </w:r>
      <w:r w:rsidRPr="00D17F29">
        <w:rPr>
          <w:i w:val="0"/>
          <w:sz w:val="28"/>
          <w:szCs w:val="28"/>
        </w:rPr>
        <w:br/>
      </w:r>
    </w:p>
    <w:p w:rsidR="007844C6" w:rsidRDefault="000419CC" w:rsidP="007844C6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0419CC">
        <w:rPr>
          <w:i w:val="0"/>
          <w:sz w:val="28"/>
          <w:szCs w:val="28"/>
        </w:rPr>
        <w:t>У відповідності до вимог Зако</w:t>
      </w:r>
      <w:r w:rsidR="007844C6">
        <w:rPr>
          <w:i w:val="0"/>
          <w:sz w:val="28"/>
          <w:szCs w:val="28"/>
        </w:rPr>
        <w:t>ну України “Про військовий обов</w:t>
      </w:r>
      <w:r w:rsidR="007844C6" w:rsidRPr="000419CC">
        <w:rPr>
          <w:i w:val="0"/>
          <w:sz w:val="28"/>
          <w:szCs w:val="28"/>
        </w:rPr>
        <w:t>'язок</w:t>
      </w:r>
      <w:r w:rsidRPr="000419CC">
        <w:rPr>
          <w:i w:val="0"/>
          <w:sz w:val="28"/>
          <w:szCs w:val="28"/>
        </w:rPr>
        <w:t xml:space="preserve"> і</w:t>
      </w:r>
      <w:r w:rsidRPr="000419CC">
        <w:rPr>
          <w:i w:val="0"/>
          <w:sz w:val="28"/>
          <w:szCs w:val="28"/>
        </w:rPr>
        <w:br/>
        <w:t>військову службу”, рішення виконавчого комітету міс</w:t>
      </w:r>
      <w:r w:rsidR="007844C6">
        <w:rPr>
          <w:i w:val="0"/>
          <w:sz w:val="28"/>
          <w:szCs w:val="28"/>
        </w:rPr>
        <w:t>ької ради від</w:t>
      </w:r>
      <w:r w:rsidR="007844C6">
        <w:rPr>
          <w:i w:val="0"/>
          <w:sz w:val="28"/>
          <w:szCs w:val="28"/>
        </w:rPr>
        <w:br/>
        <w:t>23.1</w:t>
      </w:r>
      <w:r w:rsidR="000858ED">
        <w:rPr>
          <w:i w:val="0"/>
          <w:sz w:val="28"/>
          <w:szCs w:val="28"/>
        </w:rPr>
        <w:t>1</w:t>
      </w:r>
      <w:r w:rsidR="007844C6">
        <w:rPr>
          <w:i w:val="0"/>
          <w:sz w:val="28"/>
          <w:szCs w:val="28"/>
        </w:rPr>
        <w:t>.202</w:t>
      </w:r>
      <w:r w:rsidR="000858ED">
        <w:rPr>
          <w:i w:val="0"/>
          <w:sz w:val="28"/>
          <w:szCs w:val="28"/>
        </w:rPr>
        <w:t>1</w:t>
      </w:r>
      <w:bookmarkStart w:id="0" w:name="_GoBack"/>
      <w:bookmarkEnd w:id="0"/>
      <w:r w:rsidR="007844C6">
        <w:rPr>
          <w:i w:val="0"/>
          <w:sz w:val="28"/>
          <w:szCs w:val="28"/>
        </w:rPr>
        <w:t xml:space="preserve"> року №</w:t>
      </w:r>
      <w:r w:rsidRPr="000419CC">
        <w:rPr>
          <w:i w:val="0"/>
          <w:sz w:val="28"/>
          <w:szCs w:val="28"/>
        </w:rPr>
        <w:t>366 “Про проведення в січні-березні 2022 року приписки</w:t>
      </w:r>
      <w:r w:rsidRPr="000419CC">
        <w:rPr>
          <w:i w:val="0"/>
          <w:sz w:val="28"/>
          <w:szCs w:val="28"/>
        </w:rPr>
        <w:br/>
        <w:t>до призовної дільниці громадян 2005 року нар</w:t>
      </w:r>
      <w:r w:rsidR="007844C6">
        <w:rPr>
          <w:i w:val="0"/>
          <w:sz w:val="28"/>
          <w:szCs w:val="28"/>
        </w:rPr>
        <w:t xml:space="preserve">одження ” в січні-березні 2022 року </w:t>
      </w:r>
      <w:r w:rsidRPr="000419CC">
        <w:rPr>
          <w:i w:val="0"/>
          <w:sz w:val="28"/>
          <w:szCs w:val="28"/>
        </w:rPr>
        <w:t>була проведена приписка юнаків 2005 року народження до пр</w:t>
      </w:r>
      <w:r w:rsidR="007844C6">
        <w:rPr>
          <w:i w:val="0"/>
          <w:sz w:val="28"/>
          <w:szCs w:val="28"/>
        </w:rPr>
        <w:t>изовної</w:t>
      </w:r>
      <w:r w:rsidR="007844C6">
        <w:rPr>
          <w:i w:val="0"/>
          <w:sz w:val="28"/>
          <w:szCs w:val="28"/>
        </w:rPr>
        <w:br/>
        <w:t>дільниці Прилуцького районного територіального центру комплектування та соціальної підтримки. Приписка юнаків 2005 року на</w:t>
      </w:r>
      <w:r w:rsidRPr="000419CC">
        <w:rPr>
          <w:i w:val="0"/>
          <w:sz w:val="28"/>
          <w:szCs w:val="28"/>
        </w:rPr>
        <w:t>родження до призовної</w:t>
      </w:r>
      <w:r w:rsidR="007844C6">
        <w:rPr>
          <w:i w:val="0"/>
          <w:sz w:val="28"/>
          <w:szCs w:val="28"/>
        </w:rPr>
        <w:t xml:space="preserve"> дільниці пройшла не в установлений термін у зв’язку з веденням воєнного стану на території України. </w:t>
      </w:r>
    </w:p>
    <w:p w:rsidR="007844C6" w:rsidRDefault="007844C6" w:rsidP="007844C6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Загальні відомості про підсумки приписки:</w:t>
      </w:r>
    </w:p>
    <w:tbl>
      <w:tblPr>
        <w:tblStyle w:val="af6"/>
        <w:tblW w:w="9390" w:type="dxa"/>
        <w:tblLook w:val="04A0" w:firstRow="1" w:lastRow="0" w:firstColumn="1" w:lastColumn="0" w:noHBand="0" w:noVBand="1"/>
      </w:tblPr>
      <w:tblGrid>
        <w:gridCol w:w="595"/>
        <w:gridCol w:w="4640"/>
        <w:gridCol w:w="1040"/>
        <w:gridCol w:w="1037"/>
        <w:gridCol w:w="1041"/>
        <w:gridCol w:w="1037"/>
      </w:tblGrid>
      <w:tr w:rsidR="007844C6" w:rsidTr="007844C6">
        <w:tc>
          <w:tcPr>
            <w:tcW w:w="595" w:type="dxa"/>
          </w:tcPr>
          <w:p w:rsidR="007844C6" w:rsidRDefault="007844C6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№ п/п</w:t>
            </w:r>
          </w:p>
        </w:tc>
        <w:tc>
          <w:tcPr>
            <w:tcW w:w="4640" w:type="dxa"/>
          </w:tcPr>
          <w:p w:rsidR="007844C6" w:rsidRDefault="007844C6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Найменування відомостей </w:t>
            </w:r>
          </w:p>
        </w:tc>
        <w:tc>
          <w:tcPr>
            <w:tcW w:w="1040" w:type="dxa"/>
          </w:tcPr>
          <w:p w:rsidR="007844C6" w:rsidRDefault="007844C6" w:rsidP="007844C6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2021 рік</w:t>
            </w:r>
          </w:p>
        </w:tc>
        <w:tc>
          <w:tcPr>
            <w:tcW w:w="1037" w:type="dxa"/>
          </w:tcPr>
          <w:p w:rsidR="007844C6" w:rsidRDefault="007844C6" w:rsidP="007844C6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%</w:t>
            </w:r>
          </w:p>
        </w:tc>
        <w:tc>
          <w:tcPr>
            <w:tcW w:w="1041" w:type="dxa"/>
          </w:tcPr>
          <w:p w:rsidR="007844C6" w:rsidRDefault="007844C6" w:rsidP="007844C6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2022 рік</w:t>
            </w:r>
          </w:p>
        </w:tc>
        <w:tc>
          <w:tcPr>
            <w:tcW w:w="1037" w:type="dxa"/>
          </w:tcPr>
          <w:p w:rsidR="007844C6" w:rsidRDefault="007844C6" w:rsidP="007844C6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%</w:t>
            </w:r>
          </w:p>
        </w:tc>
      </w:tr>
      <w:tr w:rsidR="007844C6" w:rsidTr="007844C6">
        <w:tc>
          <w:tcPr>
            <w:tcW w:w="595" w:type="dxa"/>
          </w:tcPr>
          <w:p w:rsidR="007844C6" w:rsidRDefault="007844C6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640" w:type="dxa"/>
          </w:tcPr>
          <w:p w:rsidR="007844C6" w:rsidRDefault="000500B3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</w:t>
            </w:r>
            <w:r w:rsidR="007844C6">
              <w:rPr>
                <w:i w:val="0"/>
                <w:sz w:val="28"/>
                <w:szCs w:val="28"/>
              </w:rPr>
              <w:t>ідлягало приписці</w:t>
            </w:r>
          </w:p>
        </w:tc>
        <w:tc>
          <w:tcPr>
            <w:tcW w:w="1040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248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100%</w:t>
            </w:r>
          </w:p>
        </w:tc>
        <w:tc>
          <w:tcPr>
            <w:tcW w:w="1041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246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100%</w:t>
            </w:r>
          </w:p>
        </w:tc>
      </w:tr>
      <w:tr w:rsidR="007844C6" w:rsidTr="007844C6">
        <w:tc>
          <w:tcPr>
            <w:tcW w:w="595" w:type="dxa"/>
          </w:tcPr>
          <w:p w:rsidR="007844C6" w:rsidRDefault="007844C6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640" w:type="dxa"/>
          </w:tcPr>
          <w:p w:rsidR="007844C6" w:rsidRDefault="000500B3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</w:t>
            </w:r>
            <w:r w:rsidR="007844C6">
              <w:rPr>
                <w:i w:val="0"/>
                <w:sz w:val="28"/>
                <w:szCs w:val="28"/>
              </w:rPr>
              <w:t>икликалось на приписку</w:t>
            </w:r>
          </w:p>
        </w:tc>
        <w:tc>
          <w:tcPr>
            <w:tcW w:w="1040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248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100%</w:t>
            </w:r>
          </w:p>
        </w:tc>
        <w:tc>
          <w:tcPr>
            <w:tcW w:w="1041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246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100%</w:t>
            </w:r>
          </w:p>
        </w:tc>
      </w:tr>
      <w:tr w:rsidR="007844C6" w:rsidTr="007844C6">
        <w:tc>
          <w:tcPr>
            <w:tcW w:w="595" w:type="dxa"/>
          </w:tcPr>
          <w:p w:rsidR="007844C6" w:rsidRDefault="007844C6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4640" w:type="dxa"/>
          </w:tcPr>
          <w:p w:rsidR="007844C6" w:rsidRDefault="000500B3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н</w:t>
            </w:r>
            <w:r w:rsidR="007844C6">
              <w:rPr>
                <w:i w:val="0"/>
                <w:sz w:val="28"/>
                <w:szCs w:val="28"/>
              </w:rPr>
              <w:t>е з'явилось на приписку</w:t>
            </w:r>
          </w:p>
        </w:tc>
        <w:tc>
          <w:tcPr>
            <w:tcW w:w="1040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0,00%</w:t>
            </w:r>
          </w:p>
        </w:tc>
        <w:tc>
          <w:tcPr>
            <w:tcW w:w="1041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10,1%</w:t>
            </w:r>
          </w:p>
        </w:tc>
      </w:tr>
      <w:tr w:rsidR="007844C6" w:rsidTr="007844C6">
        <w:tc>
          <w:tcPr>
            <w:tcW w:w="595" w:type="dxa"/>
          </w:tcPr>
          <w:p w:rsidR="007844C6" w:rsidRDefault="007844C6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4.</w:t>
            </w:r>
          </w:p>
        </w:tc>
        <w:tc>
          <w:tcPr>
            <w:tcW w:w="4640" w:type="dxa"/>
          </w:tcPr>
          <w:p w:rsidR="007844C6" w:rsidRDefault="000500B3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</w:t>
            </w:r>
            <w:r w:rsidR="007844C6">
              <w:rPr>
                <w:i w:val="0"/>
                <w:sz w:val="28"/>
                <w:szCs w:val="28"/>
              </w:rPr>
              <w:t>'явилось на приписку всього</w:t>
            </w:r>
          </w:p>
        </w:tc>
        <w:tc>
          <w:tcPr>
            <w:tcW w:w="1040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248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100%</w:t>
            </w:r>
          </w:p>
        </w:tc>
        <w:tc>
          <w:tcPr>
            <w:tcW w:w="1041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221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89,8%</w:t>
            </w:r>
          </w:p>
        </w:tc>
      </w:tr>
      <w:tr w:rsidR="007844C6" w:rsidTr="007844C6">
        <w:tc>
          <w:tcPr>
            <w:tcW w:w="595" w:type="dxa"/>
          </w:tcPr>
          <w:p w:rsidR="007844C6" w:rsidRDefault="007844C6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5.</w:t>
            </w:r>
          </w:p>
        </w:tc>
        <w:tc>
          <w:tcPr>
            <w:tcW w:w="4640" w:type="dxa"/>
          </w:tcPr>
          <w:p w:rsidR="007844C6" w:rsidRDefault="000500B3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виключено з різних обставин</w:t>
            </w:r>
          </w:p>
        </w:tc>
        <w:tc>
          <w:tcPr>
            <w:tcW w:w="1040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37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14,9%</w:t>
            </w:r>
          </w:p>
        </w:tc>
        <w:tc>
          <w:tcPr>
            <w:tcW w:w="1041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7844C6" w:rsidTr="007844C6">
        <w:tc>
          <w:tcPr>
            <w:tcW w:w="595" w:type="dxa"/>
          </w:tcPr>
          <w:p w:rsidR="007844C6" w:rsidRDefault="007844C6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6.</w:t>
            </w:r>
          </w:p>
        </w:tc>
        <w:tc>
          <w:tcPr>
            <w:tcW w:w="4640" w:type="dxa"/>
          </w:tcPr>
          <w:p w:rsidR="007844C6" w:rsidRDefault="000500B3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придатні до військової служби</w:t>
            </w:r>
          </w:p>
        </w:tc>
        <w:tc>
          <w:tcPr>
            <w:tcW w:w="1040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234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94,3%</w:t>
            </w:r>
          </w:p>
        </w:tc>
        <w:tc>
          <w:tcPr>
            <w:tcW w:w="1041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212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86,1%</w:t>
            </w:r>
          </w:p>
        </w:tc>
      </w:tr>
      <w:tr w:rsidR="007844C6" w:rsidTr="007844C6">
        <w:tc>
          <w:tcPr>
            <w:tcW w:w="595" w:type="dxa"/>
          </w:tcPr>
          <w:p w:rsidR="007844C6" w:rsidRDefault="007844C6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7.</w:t>
            </w:r>
          </w:p>
        </w:tc>
        <w:tc>
          <w:tcPr>
            <w:tcW w:w="4640" w:type="dxa"/>
          </w:tcPr>
          <w:p w:rsidR="007844C6" w:rsidRDefault="000500B3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потребують відстрочки на лікування</w:t>
            </w:r>
          </w:p>
        </w:tc>
        <w:tc>
          <w:tcPr>
            <w:tcW w:w="1040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041" w:type="dxa"/>
          </w:tcPr>
          <w:p w:rsidR="007844C6" w:rsidRDefault="007844C6" w:rsidP="000500B3">
            <w:p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037" w:type="dxa"/>
          </w:tcPr>
          <w:p w:rsidR="007844C6" w:rsidRDefault="007844C6" w:rsidP="000500B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844C6" w:rsidTr="007844C6">
        <w:tc>
          <w:tcPr>
            <w:tcW w:w="595" w:type="dxa"/>
          </w:tcPr>
          <w:p w:rsidR="007844C6" w:rsidRDefault="007844C6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8.</w:t>
            </w:r>
          </w:p>
        </w:tc>
        <w:tc>
          <w:tcPr>
            <w:tcW w:w="4640" w:type="dxa"/>
          </w:tcPr>
          <w:p w:rsidR="007844C6" w:rsidRDefault="000500B3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непридатні в мирний час, обмежено придатні у в/час</w:t>
            </w:r>
          </w:p>
        </w:tc>
        <w:tc>
          <w:tcPr>
            <w:tcW w:w="1040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11,7%</w:t>
            </w:r>
          </w:p>
        </w:tc>
        <w:tc>
          <w:tcPr>
            <w:tcW w:w="1041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3,2%</w:t>
            </w:r>
          </w:p>
        </w:tc>
      </w:tr>
      <w:tr w:rsidR="007844C6" w:rsidTr="007844C6">
        <w:tc>
          <w:tcPr>
            <w:tcW w:w="595" w:type="dxa"/>
          </w:tcPr>
          <w:p w:rsidR="007844C6" w:rsidRDefault="007844C6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9.</w:t>
            </w:r>
          </w:p>
        </w:tc>
        <w:tc>
          <w:tcPr>
            <w:tcW w:w="4640" w:type="dxa"/>
          </w:tcPr>
          <w:p w:rsidR="007844C6" w:rsidRDefault="000500B3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непридатні з виключенням з військового обліку</w:t>
            </w:r>
          </w:p>
        </w:tc>
        <w:tc>
          <w:tcPr>
            <w:tcW w:w="1040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0,8%</w:t>
            </w:r>
          </w:p>
        </w:tc>
        <w:tc>
          <w:tcPr>
            <w:tcW w:w="1041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0,4%</w:t>
            </w:r>
          </w:p>
        </w:tc>
      </w:tr>
      <w:tr w:rsidR="007844C6" w:rsidTr="007844C6">
        <w:tc>
          <w:tcPr>
            <w:tcW w:w="595" w:type="dxa"/>
          </w:tcPr>
          <w:p w:rsidR="007844C6" w:rsidRDefault="007844C6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10.</w:t>
            </w:r>
          </w:p>
        </w:tc>
        <w:tc>
          <w:tcPr>
            <w:tcW w:w="4640" w:type="dxa"/>
          </w:tcPr>
          <w:p w:rsidR="007844C6" w:rsidRDefault="000500B3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засуджені</w:t>
            </w:r>
          </w:p>
        </w:tc>
        <w:tc>
          <w:tcPr>
            <w:tcW w:w="1040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041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7844C6" w:rsidTr="007844C6">
        <w:tc>
          <w:tcPr>
            <w:tcW w:w="595" w:type="dxa"/>
          </w:tcPr>
          <w:p w:rsidR="007844C6" w:rsidRDefault="007844C6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11.</w:t>
            </w:r>
          </w:p>
        </w:tc>
        <w:tc>
          <w:tcPr>
            <w:tcW w:w="4640" w:type="dxa"/>
          </w:tcPr>
          <w:p w:rsidR="007844C6" w:rsidRDefault="000500B3" w:rsidP="007844C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не закінчили </w:t>
            </w:r>
            <w:proofErr w:type="spellStart"/>
            <w:r>
              <w:rPr>
                <w:i w:val="0"/>
                <w:sz w:val="28"/>
                <w:szCs w:val="28"/>
              </w:rPr>
              <w:t>мед.обстеження</w:t>
            </w:r>
            <w:proofErr w:type="spellEnd"/>
          </w:p>
        </w:tc>
        <w:tc>
          <w:tcPr>
            <w:tcW w:w="1040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041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7844C6" w:rsidRDefault="000500B3" w:rsidP="000500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</w:tbl>
    <w:p w:rsidR="00D17F29" w:rsidRPr="00D17F29" w:rsidRDefault="007844C6" w:rsidP="007844C6">
      <w:pPr>
        <w:spacing w:after="0" w:line="240" w:lineRule="auto"/>
        <w:ind w:firstLine="709"/>
        <w:jc w:val="both"/>
        <w:rPr>
          <w:i w:val="0"/>
          <w:sz w:val="8"/>
          <w:szCs w:val="8"/>
        </w:rPr>
      </w:pPr>
      <w:r w:rsidRPr="00D17F29">
        <w:rPr>
          <w:i w:val="0"/>
          <w:sz w:val="8"/>
          <w:szCs w:val="8"/>
        </w:rPr>
        <w:t xml:space="preserve"> </w:t>
      </w:r>
      <w:r w:rsidR="000419CC" w:rsidRPr="00D17F29">
        <w:rPr>
          <w:i w:val="0"/>
          <w:sz w:val="8"/>
          <w:szCs w:val="8"/>
        </w:rPr>
        <w:t> </w:t>
      </w:r>
    </w:p>
    <w:p w:rsidR="002C4CBB" w:rsidRDefault="000419CC" w:rsidP="007844C6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0419CC">
        <w:rPr>
          <w:i w:val="0"/>
          <w:sz w:val="28"/>
          <w:szCs w:val="28"/>
        </w:rPr>
        <w:t>Охоплено припискою 221 чол</w:t>
      </w:r>
      <w:r w:rsidR="002C4CBB">
        <w:rPr>
          <w:i w:val="0"/>
          <w:sz w:val="28"/>
          <w:szCs w:val="28"/>
        </w:rPr>
        <w:t xml:space="preserve">., що складає 89,8% із підлягаючих </w:t>
      </w:r>
      <w:r w:rsidRPr="000419CC">
        <w:rPr>
          <w:i w:val="0"/>
          <w:sz w:val="28"/>
          <w:szCs w:val="28"/>
        </w:rPr>
        <w:t>приписці 246 чол.</w:t>
      </w:r>
    </w:p>
    <w:p w:rsidR="002C4CBB" w:rsidRDefault="000419CC" w:rsidP="002C4CBB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0419CC">
        <w:rPr>
          <w:i w:val="0"/>
          <w:sz w:val="28"/>
          <w:szCs w:val="28"/>
        </w:rPr>
        <w:t>В ході підготовки та проведення приписки</w:t>
      </w:r>
      <w:r w:rsidR="002C4CBB">
        <w:rPr>
          <w:i w:val="0"/>
          <w:sz w:val="28"/>
          <w:szCs w:val="28"/>
        </w:rPr>
        <w:t xml:space="preserve"> слід відзначити з позитивної </w:t>
      </w:r>
      <w:r w:rsidRPr="000419CC">
        <w:rPr>
          <w:i w:val="0"/>
          <w:sz w:val="28"/>
          <w:szCs w:val="28"/>
        </w:rPr>
        <w:br/>
        <w:t>позитивної сторони по які</w:t>
      </w:r>
      <w:r w:rsidR="002C4CBB">
        <w:rPr>
          <w:i w:val="0"/>
          <w:sz w:val="28"/>
          <w:szCs w:val="28"/>
        </w:rPr>
        <w:t>сному оформленню особових справ відповідальних осіб гімназія №</w:t>
      </w:r>
      <w:r w:rsidRPr="000419CC">
        <w:rPr>
          <w:i w:val="0"/>
          <w:sz w:val="28"/>
          <w:szCs w:val="28"/>
        </w:rPr>
        <w:t xml:space="preserve">1, гімназія </w:t>
      </w:r>
      <w:r w:rsidR="002C4CBB">
        <w:rPr>
          <w:i w:val="0"/>
          <w:sz w:val="28"/>
          <w:szCs w:val="28"/>
        </w:rPr>
        <w:t>№</w:t>
      </w:r>
      <w:r w:rsidRPr="000419CC">
        <w:rPr>
          <w:i w:val="0"/>
          <w:sz w:val="28"/>
          <w:szCs w:val="28"/>
        </w:rPr>
        <w:t xml:space="preserve">5, ЗОШ </w:t>
      </w:r>
      <w:r w:rsidR="002C4CBB">
        <w:rPr>
          <w:i w:val="0"/>
          <w:sz w:val="28"/>
          <w:szCs w:val="28"/>
        </w:rPr>
        <w:t>№</w:t>
      </w:r>
      <w:r w:rsidRPr="000419CC">
        <w:rPr>
          <w:i w:val="0"/>
          <w:sz w:val="28"/>
          <w:szCs w:val="28"/>
        </w:rPr>
        <w:t xml:space="preserve">2, ЗОШ </w:t>
      </w:r>
      <w:r w:rsidR="002C4CBB">
        <w:rPr>
          <w:i w:val="0"/>
          <w:sz w:val="28"/>
          <w:szCs w:val="28"/>
        </w:rPr>
        <w:t>№</w:t>
      </w:r>
      <w:r w:rsidRPr="000419CC">
        <w:rPr>
          <w:i w:val="0"/>
          <w:sz w:val="28"/>
          <w:szCs w:val="28"/>
        </w:rPr>
        <w:t xml:space="preserve">3, ЗОШ </w:t>
      </w:r>
      <w:r w:rsidR="002C4CBB">
        <w:rPr>
          <w:i w:val="0"/>
          <w:sz w:val="28"/>
          <w:szCs w:val="28"/>
        </w:rPr>
        <w:t>№6 (ліцею№6),</w:t>
      </w:r>
      <w:r w:rsidR="002C4CBB">
        <w:rPr>
          <w:i w:val="0"/>
          <w:sz w:val="28"/>
          <w:szCs w:val="28"/>
        </w:rPr>
        <w:br/>
        <w:t>ЗОШ №9, ЗОШ №10 (ліцею №10), ЗОШ №</w:t>
      </w:r>
      <w:r w:rsidRPr="000419CC">
        <w:rPr>
          <w:i w:val="0"/>
          <w:sz w:val="28"/>
          <w:szCs w:val="28"/>
        </w:rPr>
        <w:t xml:space="preserve">14, K3 </w:t>
      </w:r>
      <w:r w:rsidR="002C4CBB">
        <w:rPr>
          <w:i w:val="0"/>
          <w:sz w:val="28"/>
          <w:szCs w:val="28"/>
        </w:rPr>
        <w:t>"</w:t>
      </w:r>
      <w:r w:rsidRPr="000419CC">
        <w:rPr>
          <w:i w:val="0"/>
          <w:sz w:val="28"/>
          <w:szCs w:val="28"/>
        </w:rPr>
        <w:t>Прилуць</w:t>
      </w:r>
      <w:r w:rsidR="002C4CBB">
        <w:rPr>
          <w:i w:val="0"/>
          <w:sz w:val="28"/>
          <w:szCs w:val="28"/>
        </w:rPr>
        <w:t xml:space="preserve">кий </w:t>
      </w:r>
      <w:proofErr w:type="spellStart"/>
      <w:r w:rsidR="002C4CBB">
        <w:rPr>
          <w:i w:val="0"/>
          <w:sz w:val="28"/>
          <w:szCs w:val="28"/>
        </w:rPr>
        <w:t>гуманітарно</w:t>
      </w:r>
      <w:proofErr w:type="spellEnd"/>
      <w:r w:rsidR="002C4CBB">
        <w:rPr>
          <w:i w:val="0"/>
          <w:sz w:val="28"/>
          <w:szCs w:val="28"/>
        </w:rPr>
        <w:t>-</w:t>
      </w:r>
      <w:r w:rsidRPr="000419CC">
        <w:rPr>
          <w:i w:val="0"/>
          <w:sz w:val="28"/>
          <w:szCs w:val="28"/>
        </w:rPr>
        <w:br/>
        <w:t xml:space="preserve">педагогічний фаховий коледж імені </w:t>
      </w:r>
      <w:proofErr w:type="spellStart"/>
      <w:r w:rsidRPr="000419CC">
        <w:rPr>
          <w:i w:val="0"/>
          <w:sz w:val="28"/>
          <w:szCs w:val="28"/>
        </w:rPr>
        <w:t>І.Франка</w:t>
      </w:r>
      <w:proofErr w:type="spellEnd"/>
      <w:r w:rsidRPr="000419CC">
        <w:rPr>
          <w:i w:val="0"/>
          <w:sz w:val="28"/>
          <w:szCs w:val="28"/>
        </w:rPr>
        <w:t>, КЗ «При</w:t>
      </w:r>
      <w:r w:rsidR="002C4CBB">
        <w:rPr>
          <w:i w:val="0"/>
          <w:sz w:val="28"/>
          <w:szCs w:val="28"/>
        </w:rPr>
        <w:t>луцький фаховий</w:t>
      </w:r>
      <w:r w:rsidRPr="000419CC">
        <w:rPr>
          <w:i w:val="0"/>
          <w:sz w:val="28"/>
          <w:szCs w:val="28"/>
        </w:rPr>
        <w:br/>
        <w:t>медичний коледж, Прилуцький технічний фаховий</w:t>
      </w:r>
      <w:r w:rsidR="002C4CBB">
        <w:rPr>
          <w:i w:val="0"/>
          <w:sz w:val="28"/>
          <w:szCs w:val="28"/>
        </w:rPr>
        <w:t xml:space="preserve"> коледж, Прилуцький </w:t>
      </w:r>
      <w:r w:rsidRPr="000419CC">
        <w:rPr>
          <w:i w:val="0"/>
          <w:sz w:val="28"/>
          <w:szCs w:val="28"/>
        </w:rPr>
        <w:br/>
        <w:t>професійний</w:t>
      </w:r>
      <w:r w:rsidR="002C4CBB">
        <w:rPr>
          <w:i w:val="0"/>
          <w:sz w:val="28"/>
          <w:szCs w:val="28"/>
        </w:rPr>
        <w:t xml:space="preserve"> </w:t>
      </w:r>
      <w:r w:rsidRPr="000419CC">
        <w:rPr>
          <w:i w:val="0"/>
          <w:sz w:val="28"/>
          <w:szCs w:val="28"/>
        </w:rPr>
        <w:t>ліцей.</w:t>
      </w:r>
    </w:p>
    <w:p w:rsidR="000419CC" w:rsidRDefault="000419CC" w:rsidP="002C4CBB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0419CC">
        <w:rPr>
          <w:i w:val="0"/>
          <w:sz w:val="28"/>
          <w:szCs w:val="28"/>
        </w:rPr>
        <w:t>Приписка юнаків 2005 року народження до пр</w:t>
      </w:r>
      <w:r w:rsidR="002C4CBB">
        <w:rPr>
          <w:i w:val="0"/>
          <w:sz w:val="28"/>
          <w:szCs w:val="28"/>
        </w:rPr>
        <w:t xml:space="preserve">изовної дільниці </w:t>
      </w:r>
      <w:r w:rsidRPr="000419CC">
        <w:rPr>
          <w:i w:val="0"/>
          <w:sz w:val="28"/>
          <w:szCs w:val="28"/>
        </w:rPr>
        <w:br/>
        <w:t>пройшла не в установлені терміни у зв'язку з веденням в</w:t>
      </w:r>
      <w:r w:rsidR="002C4CBB">
        <w:rPr>
          <w:i w:val="0"/>
          <w:sz w:val="28"/>
          <w:szCs w:val="28"/>
        </w:rPr>
        <w:t xml:space="preserve">оєнного стану на </w:t>
      </w:r>
      <w:r w:rsidRPr="000419CC">
        <w:rPr>
          <w:i w:val="0"/>
          <w:sz w:val="28"/>
          <w:szCs w:val="28"/>
        </w:rPr>
        <w:t xml:space="preserve">території України. </w:t>
      </w:r>
      <w:r w:rsidR="002C4CBB">
        <w:rPr>
          <w:i w:val="0"/>
          <w:sz w:val="28"/>
          <w:szCs w:val="28"/>
        </w:rPr>
        <w:t>План проведення приписки виконано не в повному обсязі.</w:t>
      </w:r>
    </w:p>
    <w:p w:rsidR="002C4CBB" w:rsidRPr="00D17F29" w:rsidRDefault="002C4CBB" w:rsidP="002C4CBB">
      <w:pPr>
        <w:spacing w:after="0" w:line="240" w:lineRule="auto"/>
        <w:jc w:val="both"/>
        <w:rPr>
          <w:i w:val="0"/>
          <w:sz w:val="24"/>
          <w:szCs w:val="24"/>
        </w:rPr>
      </w:pPr>
    </w:p>
    <w:p w:rsidR="00D17F29" w:rsidRDefault="002C4CBB" w:rsidP="002C4CBB">
      <w:pPr>
        <w:spacing w:after="0"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Начальник відділення призову </w:t>
      </w:r>
    </w:p>
    <w:p w:rsidR="002C4CBB" w:rsidRPr="000419CC" w:rsidRDefault="002C4CBB" w:rsidP="002C4CBB">
      <w:pPr>
        <w:spacing w:after="0"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Прилуцького РТЦК та СП</w:t>
      </w:r>
      <w:r w:rsidR="00D17F29">
        <w:rPr>
          <w:i w:val="0"/>
          <w:sz w:val="28"/>
          <w:szCs w:val="28"/>
        </w:rPr>
        <w:t xml:space="preserve">                                                               Ю.ШМАТКО</w:t>
      </w:r>
    </w:p>
    <w:sectPr w:rsidR="002C4CBB" w:rsidRPr="000419CC" w:rsidSect="0059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50E"/>
    <w:rsid w:val="000037BD"/>
    <w:rsid w:val="00004DBE"/>
    <w:rsid w:val="000419CC"/>
    <w:rsid w:val="000500B3"/>
    <w:rsid w:val="000858ED"/>
    <w:rsid w:val="00213AD7"/>
    <w:rsid w:val="002C4CBB"/>
    <w:rsid w:val="003B650E"/>
    <w:rsid w:val="004F745C"/>
    <w:rsid w:val="00590BA0"/>
    <w:rsid w:val="00772490"/>
    <w:rsid w:val="007844C6"/>
    <w:rsid w:val="007A3917"/>
    <w:rsid w:val="00825AED"/>
    <w:rsid w:val="008F40AA"/>
    <w:rsid w:val="009146CD"/>
    <w:rsid w:val="0097262D"/>
    <w:rsid w:val="00AF03EC"/>
    <w:rsid w:val="00B5524B"/>
    <w:rsid w:val="00C40162"/>
    <w:rsid w:val="00D17F29"/>
    <w:rsid w:val="00D81E04"/>
    <w:rsid w:val="00E6251D"/>
    <w:rsid w:val="00E731EA"/>
    <w:rsid w:val="00E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1C35"/>
  <w15:docId w15:val="{EDE4C09A-09BC-42A2-B78E-DCE311C4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4"/>
    <w:rPr>
      <w:i/>
      <w:iCs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81E04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81E04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81E04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E04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E04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E04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E04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E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E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E04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1E04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81E04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81E04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81E04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1E04"/>
    <w:rPr>
      <w:b/>
      <w:bCs/>
      <w:color w:val="325F6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1E04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D81E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6">
    <w:name w:val="Subtitle"/>
    <w:basedOn w:val="a"/>
    <w:next w:val="a"/>
    <w:link w:val="a7"/>
    <w:uiPriority w:val="11"/>
    <w:qFormat/>
    <w:rsid w:val="00D81E04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D81E04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8">
    <w:name w:val="Strong"/>
    <w:uiPriority w:val="22"/>
    <w:qFormat/>
    <w:rsid w:val="00D81E04"/>
    <w:rPr>
      <w:b/>
      <w:bCs/>
      <w:spacing w:val="0"/>
    </w:rPr>
  </w:style>
  <w:style w:type="character" w:styleId="a9">
    <w:name w:val="Emphasis"/>
    <w:uiPriority w:val="20"/>
    <w:qFormat/>
    <w:rsid w:val="00D81E04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a">
    <w:name w:val="No Spacing"/>
    <w:basedOn w:val="a"/>
    <w:uiPriority w:val="1"/>
    <w:qFormat/>
    <w:rsid w:val="00D81E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1E0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81E04"/>
    <w:rPr>
      <w:i w:val="0"/>
      <w:iCs w:val="0"/>
      <w:color w:val="325F64" w:themeColor="accent2" w:themeShade="BF"/>
    </w:rPr>
  </w:style>
  <w:style w:type="character" w:customStyle="1" w:styleId="ad">
    <w:name w:val="Цитата Знак"/>
    <w:basedOn w:val="a0"/>
    <w:link w:val="ac"/>
    <w:uiPriority w:val="29"/>
    <w:rsid w:val="00D81E04"/>
    <w:rPr>
      <w:color w:val="325F6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D81E04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f">
    <w:name w:val="Насичена цитата Знак"/>
    <w:basedOn w:val="a0"/>
    <w:link w:val="ae"/>
    <w:uiPriority w:val="30"/>
    <w:rsid w:val="00D81E04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f0">
    <w:name w:val="Subtle Emphasis"/>
    <w:uiPriority w:val="19"/>
    <w:qFormat/>
    <w:rsid w:val="00D81E04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f1">
    <w:name w:val="Intense Emphasis"/>
    <w:uiPriority w:val="21"/>
    <w:qFormat/>
    <w:rsid w:val="00D81E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2">
    <w:name w:val="Subtle Reference"/>
    <w:uiPriority w:val="31"/>
    <w:qFormat/>
    <w:rsid w:val="00D81E04"/>
    <w:rPr>
      <w:i/>
      <w:iCs/>
      <w:smallCaps/>
      <w:color w:val="438086" w:themeColor="accent2"/>
      <w:u w:color="438086" w:themeColor="accent2"/>
    </w:rPr>
  </w:style>
  <w:style w:type="character" w:styleId="af3">
    <w:name w:val="Intense Reference"/>
    <w:uiPriority w:val="32"/>
    <w:qFormat/>
    <w:rsid w:val="00D81E04"/>
    <w:rPr>
      <w:b/>
      <w:bCs/>
      <w:i/>
      <w:iCs/>
      <w:smallCaps/>
      <w:color w:val="438086" w:themeColor="accent2"/>
      <w:u w:color="438086" w:themeColor="accent2"/>
    </w:rPr>
  </w:style>
  <w:style w:type="character" w:styleId="af4">
    <w:name w:val="Book Title"/>
    <w:uiPriority w:val="33"/>
    <w:qFormat/>
    <w:rsid w:val="00D81E04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81E04"/>
    <w:pPr>
      <w:outlineLvl w:val="9"/>
    </w:pPr>
  </w:style>
  <w:style w:type="paragraph" w:customStyle="1" w:styleId="11">
    <w:name w:val="Стиль1"/>
    <w:basedOn w:val="3"/>
    <w:qFormat/>
    <w:rsid w:val="00D81E04"/>
    <w:rPr>
      <w:sz w:val="28"/>
    </w:rPr>
  </w:style>
  <w:style w:type="paragraph" w:customStyle="1" w:styleId="21">
    <w:name w:val="Стиль2"/>
    <w:basedOn w:val="ae"/>
    <w:qFormat/>
    <w:rsid w:val="00D81E04"/>
    <w:pPr>
      <w:spacing w:after="0" w:line="240" w:lineRule="auto"/>
      <w:ind w:left="3969" w:right="-2"/>
      <w:jc w:val="right"/>
    </w:pPr>
    <w:rPr>
      <w:b w:val="0"/>
      <w:color w:val="325F64" w:themeColor="accent2" w:themeShade="BF"/>
      <w:sz w:val="28"/>
      <w:szCs w:val="28"/>
    </w:rPr>
  </w:style>
  <w:style w:type="paragraph" w:customStyle="1" w:styleId="51">
    <w:name w:val="Стиль5"/>
    <w:basedOn w:val="a"/>
    <w:qFormat/>
    <w:rsid w:val="00D81E04"/>
    <w:pPr>
      <w:pBdr>
        <w:bottom w:val="dotted" w:sz="8" w:space="10" w:color="438086" w:themeColor="accent2"/>
      </w:pBdr>
      <w:spacing w:before="120" w:after="120" w:line="240" w:lineRule="auto"/>
      <w:jc w:val="center"/>
    </w:pPr>
    <w:rPr>
      <w:rFonts w:asciiTheme="majorHAnsi" w:eastAsiaTheme="majorEastAsia" w:hAnsiTheme="majorHAnsi" w:cstheme="majorBidi"/>
      <w:bCs/>
      <w:i w:val="0"/>
      <w:color w:val="213F42" w:themeColor="accent2" w:themeShade="7F"/>
      <w:sz w:val="28"/>
      <w:szCs w:val="24"/>
      <w:lang w:val="ru-RU"/>
    </w:rPr>
  </w:style>
  <w:style w:type="table" w:styleId="af6">
    <w:name w:val="Table Grid"/>
    <w:basedOn w:val="a1"/>
    <w:uiPriority w:val="59"/>
    <w:rsid w:val="0078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3759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ekonomika2</dc:creator>
  <cp:keywords/>
  <dc:description/>
  <cp:lastModifiedBy>Администратор</cp:lastModifiedBy>
  <cp:revision>9</cp:revision>
  <dcterms:created xsi:type="dcterms:W3CDTF">2022-05-23T10:02:00Z</dcterms:created>
  <dcterms:modified xsi:type="dcterms:W3CDTF">2022-05-31T10:36:00Z</dcterms:modified>
</cp:coreProperties>
</file>